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C9" w:rsidRDefault="00EC2FC9" w:rsidP="004471D2">
      <w:pPr>
        <w:spacing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教师教育学院第十</w:t>
      </w:r>
      <w:r w:rsidRPr="00EC2FC9">
        <w:rPr>
          <w:rFonts w:ascii="黑体" w:eastAsia="黑体" w:hint="eastAsia"/>
          <w:b/>
          <w:sz w:val="32"/>
          <w:szCs w:val="32"/>
        </w:rPr>
        <w:t>六</w:t>
      </w:r>
      <w:r>
        <w:rPr>
          <w:rFonts w:ascii="黑体" w:eastAsia="黑体" w:hint="eastAsia"/>
          <w:b/>
          <w:sz w:val="32"/>
          <w:szCs w:val="32"/>
        </w:rPr>
        <w:t>周教室卫生检查结果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1439"/>
        <w:gridCol w:w="900"/>
        <w:gridCol w:w="900"/>
        <w:gridCol w:w="899"/>
        <w:gridCol w:w="709"/>
        <w:gridCol w:w="781"/>
        <w:gridCol w:w="864"/>
        <w:gridCol w:w="1065"/>
        <w:gridCol w:w="1460"/>
      </w:tblGrid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黑板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讲台课桌椅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窗户墙面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垃圾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教1-206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cs="宋体" w:hint="eastAsia"/>
              </w:rPr>
              <w:t>14</w:t>
            </w:r>
            <w:r>
              <w:rPr>
                <w:rFonts w:hint="eastAsia"/>
              </w:rPr>
              <w:t>视传本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 w:rsidP="00EC2FC9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教1-306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13多媒体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教2-401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14学前1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教2-402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14学前2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28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教2-406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14音乐学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31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8-212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13学前2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13学前本1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</w:t>
            </w:r>
            <w:r>
              <w:rPr>
                <w:rFonts w:hAnsi="宋体"/>
                <w:color w:val="000000"/>
                <w:sz w:val="22"/>
              </w:rPr>
              <w:t>8-305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13学前本2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教3-207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13美教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</w:rPr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教3-307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13音乐本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14多媒体1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14多媒体2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13小教本1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13小教本2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9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13学前1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教3-407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13中文本1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31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sz w:val="22"/>
              </w:rPr>
              <w:t>教3-507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13数学本1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9F18D3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教4-301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14数学本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ind w:firstLineChars="100" w:firstLine="210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教4-302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13数学本2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教4-303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14小教本1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教4-304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14小教本2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教4-306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14中文本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27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教4-402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13中文本2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教4-404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14学前本1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22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教4-406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14学前本2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阶105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阶106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48.7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4F04E5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实8-403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实8-405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实8-407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实8-409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36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48.7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rPr>
          <w:trHeight w:val="31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t>实8-508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  <w:tr w:rsidR="00EC2FC9" w:rsidTr="00EC2FC9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22"/>
              </w:rPr>
              <w:lastRenderedPageBreak/>
              <w:t>实8-509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FC9" w:rsidRDefault="00EC2FC9">
            <w:pPr>
              <w:jc w:val="center"/>
            </w:pPr>
            <w:r>
              <w:rPr>
                <w:rFonts w:hint="eastAsia"/>
              </w:rPr>
              <w:t>助学金同学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pStyle w:val="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49.7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  <w:rPr>
                <w:color w:val="000000"/>
                <w:szCs w:val="21"/>
              </w:rPr>
            </w:pPr>
            <w:r w:rsidRPr="00EC2FC9">
              <w:rPr>
                <w:rFonts w:hint="eastAsia"/>
                <w:color w:val="000000"/>
                <w:szCs w:val="21"/>
              </w:rPr>
              <w:t>优秀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C9" w:rsidRDefault="00EC2FC9">
            <w:pPr>
              <w:jc w:val="center"/>
            </w:pPr>
          </w:p>
        </w:tc>
      </w:tr>
    </w:tbl>
    <w:p w:rsidR="00EC2FC9" w:rsidRDefault="00EC2FC9" w:rsidP="00EC2F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备注：检查教室每个星期检查三次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星期三为固定检查日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中午或下午检查</w:t>
      </w:r>
      <w:r>
        <w:rPr>
          <w:sz w:val="18"/>
          <w:szCs w:val="18"/>
        </w:rPr>
        <w:t>,</w:t>
      </w:r>
      <w:r>
        <w:rPr>
          <w:rFonts w:hint="eastAsia"/>
          <w:sz w:val="18"/>
          <w:szCs w:val="18"/>
        </w:rPr>
        <w:t>其他两个时间抽查，选在下午检查。分数为三次的平均分。总分</w:t>
      </w:r>
      <w:r>
        <w:rPr>
          <w:sz w:val="18"/>
          <w:szCs w:val="18"/>
        </w:rPr>
        <w:t>50</w:t>
      </w:r>
      <w:r>
        <w:rPr>
          <w:rFonts w:hint="eastAsia"/>
          <w:sz w:val="18"/>
          <w:szCs w:val="18"/>
        </w:rPr>
        <w:t>分，</w:t>
      </w:r>
      <w:r>
        <w:rPr>
          <w:sz w:val="18"/>
          <w:szCs w:val="18"/>
        </w:rPr>
        <w:t>50-45</w:t>
      </w:r>
      <w:r>
        <w:rPr>
          <w:rFonts w:hint="eastAsia"/>
          <w:sz w:val="18"/>
          <w:szCs w:val="18"/>
        </w:rPr>
        <w:t>分为优秀，</w:t>
      </w:r>
      <w:r>
        <w:rPr>
          <w:sz w:val="18"/>
          <w:szCs w:val="18"/>
        </w:rPr>
        <w:t>44-40</w:t>
      </w:r>
      <w:r>
        <w:rPr>
          <w:rFonts w:hint="eastAsia"/>
          <w:sz w:val="18"/>
          <w:szCs w:val="18"/>
        </w:rPr>
        <w:t>分为合格，</w:t>
      </w:r>
      <w:r>
        <w:rPr>
          <w:sz w:val="18"/>
          <w:szCs w:val="18"/>
        </w:rPr>
        <w:t>40</w:t>
      </w:r>
      <w:r>
        <w:rPr>
          <w:rFonts w:hint="eastAsia"/>
          <w:sz w:val="18"/>
          <w:szCs w:val="18"/>
        </w:rPr>
        <w:t>分以下为不合格。</w:t>
      </w:r>
    </w:p>
    <w:p w:rsidR="00EC2FC9" w:rsidRDefault="00EC2FC9" w:rsidP="00EC2FC9">
      <w:pPr>
        <w:rPr>
          <w:sz w:val="18"/>
          <w:szCs w:val="18"/>
        </w:rPr>
      </w:pPr>
      <w:r>
        <w:t xml:space="preserve">                                                      </w:t>
      </w:r>
      <w:r>
        <w:rPr>
          <w:rFonts w:hint="eastAsia"/>
          <w:sz w:val="18"/>
          <w:szCs w:val="18"/>
        </w:rPr>
        <w:t>教师教育学院团委学生会生活部</w:t>
      </w:r>
      <w:r>
        <w:rPr>
          <w:sz w:val="18"/>
          <w:szCs w:val="18"/>
        </w:rPr>
        <w:t xml:space="preserve">  </w:t>
      </w:r>
    </w:p>
    <w:p w:rsidR="00EC2FC9" w:rsidRDefault="00EC2FC9" w:rsidP="00EC2FC9">
      <w:pPr>
        <w:ind w:firstLineChars="3200" w:firstLine="576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联系人：鲍艳瑾</w:t>
      </w:r>
      <w:r>
        <w:rPr>
          <w:sz w:val="18"/>
          <w:szCs w:val="18"/>
        </w:rPr>
        <w:t xml:space="preserve"> 614295</w:t>
      </w:r>
    </w:p>
    <w:p w:rsidR="00EC2FC9" w:rsidRDefault="00EC2FC9" w:rsidP="00EC2F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张贴时间：</w:t>
      </w:r>
      <w:r>
        <w:rPr>
          <w:sz w:val="18"/>
          <w:szCs w:val="18"/>
        </w:rPr>
        <w:t>2015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5</w:t>
      </w:r>
      <w:r>
        <w:rPr>
          <w:rFonts w:hint="eastAsia"/>
          <w:sz w:val="18"/>
          <w:szCs w:val="18"/>
        </w:rPr>
        <w:t>日</w:t>
      </w:r>
    </w:p>
    <w:p w:rsidR="00FF5E3D" w:rsidRPr="00EC2FC9" w:rsidRDefault="00FF5E3D"/>
    <w:sectPr w:rsidR="00FF5E3D" w:rsidRPr="00EC2FC9" w:rsidSect="00A9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FF0"/>
    <w:rsid w:val="004471D2"/>
    <w:rsid w:val="004F04E5"/>
    <w:rsid w:val="009F18D3"/>
    <w:rsid w:val="00A94ED3"/>
    <w:rsid w:val="00CC3FF0"/>
    <w:rsid w:val="00EC2FC9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C2FC9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C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C2FC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Www.SangSan.Cn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User</cp:lastModifiedBy>
  <cp:revision>2</cp:revision>
  <dcterms:created xsi:type="dcterms:W3CDTF">2015-01-06T02:09:00Z</dcterms:created>
  <dcterms:modified xsi:type="dcterms:W3CDTF">2015-01-06T02:09:00Z</dcterms:modified>
</cp:coreProperties>
</file>