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58" w:type="pct"/>
        <w:tblLook w:val="04A0"/>
      </w:tblPr>
      <w:tblGrid>
        <w:gridCol w:w="1261"/>
        <w:gridCol w:w="610"/>
        <w:gridCol w:w="796"/>
        <w:gridCol w:w="1011"/>
        <w:gridCol w:w="1011"/>
        <w:gridCol w:w="1011"/>
        <w:gridCol w:w="1016"/>
        <w:gridCol w:w="1734"/>
      </w:tblGrid>
      <w:tr w:rsidR="00305F0C" w:rsidTr="004F57A6">
        <w:trPr>
          <w:trHeight w:val="557"/>
        </w:trPr>
        <w:tc>
          <w:tcPr>
            <w:tcW w:w="5000" w:type="pct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4157B4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十</w:t>
            </w:r>
            <w:r w:rsidR="004F57A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一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4F57A6">
        <w:trPr>
          <w:trHeight w:val="341"/>
        </w:trPr>
        <w:tc>
          <w:tcPr>
            <w:tcW w:w="1108" w:type="pct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2866" w:type="pct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027" w:type="pct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4F57A6">
        <w:trPr>
          <w:trHeight w:val="833"/>
        </w:trPr>
        <w:tc>
          <w:tcPr>
            <w:tcW w:w="1108" w:type="pct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598" w:type="pct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598" w:type="pct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598" w:type="pct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600" w:type="pct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027" w:type="pct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>
            <w:r w:rsidRPr="004F7F59">
              <w:rPr>
                <w:rFonts w:hint="eastAsia"/>
                <w:sz w:val="18"/>
              </w:rPr>
              <w:t>13</w:t>
            </w:r>
            <w:r w:rsidRPr="004F7F59">
              <w:rPr>
                <w:rFonts w:hint="eastAsia"/>
                <w:sz w:val="18"/>
              </w:rPr>
              <w:t>中文本（</w:t>
            </w:r>
            <w:r w:rsidRPr="004F7F59">
              <w:rPr>
                <w:rFonts w:hint="eastAsia"/>
                <w:sz w:val="18"/>
              </w:rPr>
              <w:t>1</w:t>
            </w:r>
            <w:r w:rsidRPr="004F7F59">
              <w:rPr>
                <w:rFonts w:hint="eastAsia"/>
                <w:sz w:val="18"/>
              </w:rPr>
              <w:t>）班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305F0C" w:rsidRDefault="000C292F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A636B">
            <w:pPr>
              <w:jc w:val="center"/>
            </w:pPr>
          </w:p>
        </w:tc>
        <w:tc>
          <w:tcPr>
            <w:tcW w:w="598" w:type="pct"/>
          </w:tcPr>
          <w:p w:rsidR="00305F0C" w:rsidRDefault="000C292F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A636B">
            <w:pPr>
              <w:jc w:val="center"/>
            </w:pPr>
          </w:p>
        </w:tc>
        <w:tc>
          <w:tcPr>
            <w:tcW w:w="600" w:type="pct"/>
          </w:tcPr>
          <w:p w:rsidR="00305F0C" w:rsidRDefault="00305F0C" w:rsidP="004A636B">
            <w:pPr>
              <w:jc w:val="center"/>
            </w:pPr>
          </w:p>
        </w:tc>
        <w:tc>
          <w:tcPr>
            <w:tcW w:w="1027" w:type="pct"/>
          </w:tcPr>
          <w:p w:rsidR="00305F0C" w:rsidRDefault="000C292F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DF42B6">
              <w:rPr>
                <w:rFonts w:hint="eastAsia"/>
                <w:sz w:val="18"/>
              </w:rPr>
              <w:t>13</w:t>
            </w:r>
            <w:r w:rsidRPr="00DF42B6">
              <w:rPr>
                <w:rFonts w:hint="eastAsia"/>
                <w:sz w:val="18"/>
              </w:rPr>
              <w:t>中文本（</w:t>
            </w:r>
            <w:r w:rsidRPr="00DF42B6">
              <w:rPr>
                <w:rFonts w:hint="eastAsia"/>
                <w:sz w:val="18"/>
              </w:rPr>
              <w:t>2</w:t>
            </w:r>
            <w:r w:rsidRPr="00DF42B6">
              <w:rPr>
                <w:rFonts w:hint="eastAsia"/>
                <w:sz w:val="18"/>
              </w:rPr>
              <w:t>）班</w:t>
            </w:r>
          </w:p>
        </w:tc>
        <w:tc>
          <w:tcPr>
            <w:tcW w:w="471" w:type="pct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2B6E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2B6E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27" w:type="pct"/>
          </w:tcPr>
          <w:p w:rsidR="00305F0C" w:rsidRDefault="002B6E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DF42B6">
              <w:rPr>
                <w:rFonts w:hint="eastAsia"/>
              </w:rPr>
              <w:t>13</w:t>
            </w:r>
            <w:r w:rsidRPr="00DF42B6">
              <w:rPr>
                <w:rFonts w:hint="eastAsia"/>
              </w:rPr>
              <w:t>小教（</w:t>
            </w:r>
            <w:r>
              <w:rPr>
                <w:rFonts w:hint="eastAsia"/>
              </w:rPr>
              <w:t>1</w:t>
            </w:r>
            <w:r w:rsidRPr="00DF42B6">
              <w:rPr>
                <w:rFonts w:hint="eastAsia"/>
              </w:rPr>
              <w:t>）班</w:t>
            </w:r>
          </w:p>
        </w:tc>
        <w:tc>
          <w:tcPr>
            <w:tcW w:w="471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27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小教（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471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598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27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 w:rsidRPr="00962897"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471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27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471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2B6E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2B6E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27" w:type="pct"/>
          </w:tcPr>
          <w:p w:rsidR="00305F0C" w:rsidRDefault="002B6E29" w:rsidP="00844EB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471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598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27" w:type="pct"/>
          </w:tcPr>
          <w:p w:rsidR="00305F0C" w:rsidRDefault="004F57A6" w:rsidP="004F57A6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471" w:type="pct"/>
          </w:tcPr>
          <w:p w:rsidR="00305F0C" w:rsidRDefault="000C292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27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471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2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471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2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美教</w:t>
            </w:r>
          </w:p>
        </w:tc>
        <w:tc>
          <w:tcPr>
            <w:tcW w:w="471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27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音本</w:t>
            </w:r>
          </w:p>
        </w:tc>
        <w:tc>
          <w:tcPr>
            <w:tcW w:w="471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27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多媒体</w:t>
            </w:r>
          </w:p>
        </w:tc>
        <w:tc>
          <w:tcPr>
            <w:tcW w:w="471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00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2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471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2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471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00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2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471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00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27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471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598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27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19.25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471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2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471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2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471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598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27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19.25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471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2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471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598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600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27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19.75</w:t>
            </w:r>
          </w:p>
        </w:tc>
      </w:tr>
      <w:tr w:rsidR="003F0AD3" w:rsidTr="004F57A6">
        <w:tc>
          <w:tcPr>
            <w:tcW w:w="1108" w:type="pct"/>
            <w:gridSpan w:val="2"/>
          </w:tcPr>
          <w:p w:rsidR="003F0AD3" w:rsidRDefault="003F0AD3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3892" w:type="pct"/>
            <w:gridSpan w:val="6"/>
          </w:tcPr>
          <w:p w:rsidR="003F0AD3" w:rsidRDefault="004F57A6" w:rsidP="004F57A6">
            <w:pPr>
              <w:ind w:firstLineChars="500" w:firstLine="1000"/>
            </w:pPr>
            <w:r>
              <w:rPr>
                <w:rFonts w:hint="eastAsia"/>
              </w:rPr>
              <w:t xml:space="preserve">20         </w:t>
            </w:r>
            <w:proofErr w:type="spellStart"/>
            <w:r>
              <w:rPr>
                <w:rFonts w:hint="eastAsia"/>
              </w:rPr>
              <w:t>20</w:t>
            </w:r>
            <w:proofErr w:type="spellEnd"/>
            <w:r>
              <w:rPr>
                <w:rFonts w:hint="eastAsia"/>
              </w:rPr>
              <w:t xml:space="preserve">                                20</w:t>
            </w:r>
          </w:p>
        </w:tc>
      </w:tr>
      <w:tr w:rsidR="00305F0C" w:rsidTr="004F57A6">
        <w:tc>
          <w:tcPr>
            <w:tcW w:w="1108" w:type="pct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471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8" w:type="pct"/>
          </w:tcPr>
          <w:p w:rsidR="00305F0C" w:rsidRDefault="004F57A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00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27" w:type="pct"/>
          </w:tcPr>
          <w:p w:rsidR="00305F0C" w:rsidRDefault="004157B4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415157" w:rsidTr="004F57A6">
        <w:tc>
          <w:tcPr>
            <w:tcW w:w="1108" w:type="pct"/>
            <w:gridSpan w:val="2"/>
          </w:tcPr>
          <w:p w:rsidR="00415157" w:rsidRDefault="00415157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3892" w:type="pct"/>
            <w:gridSpan w:val="6"/>
          </w:tcPr>
          <w:p w:rsidR="00415157" w:rsidRDefault="002B6E29" w:rsidP="004F57A6">
            <w:pPr>
              <w:ind w:firstLineChars="500" w:firstLine="1000"/>
            </w:pPr>
            <w:r>
              <w:rPr>
                <w:rFonts w:hint="eastAsia"/>
              </w:rPr>
              <w:t xml:space="preserve">20        </w:t>
            </w:r>
            <w:r w:rsidR="004F57A6"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20</w:t>
            </w:r>
            <w:proofErr w:type="spellEnd"/>
            <w:r>
              <w:rPr>
                <w:rFonts w:hint="eastAsia"/>
              </w:rPr>
              <w:t xml:space="preserve">                                </w:t>
            </w:r>
            <w:proofErr w:type="spellStart"/>
            <w:r>
              <w:rPr>
                <w:rFonts w:hint="eastAsia"/>
              </w:rPr>
              <w:t>20</w:t>
            </w:r>
            <w:proofErr w:type="spellEnd"/>
          </w:p>
        </w:tc>
      </w:tr>
      <w:tr w:rsidR="00127E0D" w:rsidTr="004F57A6">
        <w:trPr>
          <w:trHeight w:val="255"/>
        </w:trPr>
        <w:tc>
          <w:tcPr>
            <w:tcW w:w="1108" w:type="pct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3892" w:type="pct"/>
            <w:gridSpan w:val="6"/>
          </w:tcPr>
          <w:p w:rsidR="00127E0D" w:rsidRDefault="002C43D6" w:rsidP="0048547A">
            <w:pPr>
              <w:spacing w:line="480" w:lineRule="auto"/>
              <w:jc w:val="center"/>
            </w:pPr>
            <w:r>
              <w:t>无</w:t>
            </w:r>
            <w:r>
              <w:rPr>
                <w:rFonts w:hint="eastAsia"/>
              </w:rPr>
              <w:t xml:space="preserve"> </w:t>
            </w:r>
            <w:r w:rsidR="008569A1">
              <w:rPr>
                <w:rFonts w:hint="eastAsia"/>
              </w:rPr>
              <w:t xml:space="preserve"> </w:t>
            </w:r>
          </w:p>
        </w:tc>
        <w:bookmarkStart w:id="0" w:name="_GoBack"/>
        <w:bookmarkEnd w:id="0"/>
      </w:tr>
      <w:tr w:rsidR="00127E0D" w:rsidTr="004F57A6">
        <w:trPr>
          <w:trHeight w:val="680"/>
        </w:trPr>
        <w:tc>
          <w:tcPr>
            <w:tcW w:w="1108" w:type="pct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3892" w:type="pct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4F57A6">
        <w:trPr>
          <w:trHeight w:val="1776"/>
        </w:trPr>
        <w:tc>
          <w:tcPr>
            <w:tcW w:w="747" w:type="pct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253" w:type="pct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1B2" w:rsidRDefault="003241B2" w:rsidP="00B371C8">
      <w:r>
        <w:separator/>
      </w:r>
    </w:p>
  </w:endnote>
  <w:endnote w:type="continuationSeparator" w:id="0">
    <w:p w:rsidR="003241B2" w:rsidRDefault="003241B2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1B2" w:rsidRDefault="003241B2" w:rsidP="00B371C8">
      <w:r>
        <w:separator/>
      </w:r>
    </w:p>
  </w:footnote>
  <w:footnote w:type="continuationSeparator" w:id="0">
    <w:p w:rsidR="003241B2" w:rsidRDefault="003241B2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65EB4"/>
    <w:rsid w:val="000774B1"/>
    <w:rsid w:val="00093265"/>
    <w:rsid w:val="000C292F"/>
    <w:rsid w:val="000F4653"/>
    <w:rsid w:val="00127E0D"/>
    <w:rsid w:val="00131ABA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64D80"/>
    <w:rsid w:val="0026604B"/>
    <w:rsid w:val="00275D1B"/>
    <w:rsid w:val="002A779A"/>
    <w:rsid w:val="002A7849"/>
    <w:rsid w:val="002B6E29"/>
    <w:rsid w:val="002C360B"/>
    <w:rsid w:val="002C43D6"/>
    <w:rsid w:val="002D658F"/>
    <w:rsid w:val="002D7524"/>
    <w:rsid w:val="002F3106"/>
    <w:rsid w:val="00305F0C"/>
    <w:rsid w:val="0031752C"/>
    <w:rsid w:val="003241B2"/>
    <w:rsid w:val="00350EED"/>
    <w:rsid w:val="0036276E"/>
    <w:rsid w:val="003637EF"/>
    <w:rsid w:val="003F0AD3"/>
    <w:rsid w:val="003F0FE8"/>
    <w:rsid w:val="003F2EF1"/>
    <w:rsid w:val="00401F3A"/>
    <w:rsid w:val="00403976"/>
    <w:rsid w:val="00415157"/>
    <w:rsid w:val="004157B4"/>
    <w:rsid w:val="00431303"/>
    <w:rsid w:val="0048547A"/>
    <w:rsid w:val="004A636B"/>
    <w:rsid w:val="004F57A6"/>
    <w:rsid w:val="004F7F59"/>
    <w:rsid w:val="005348FC"/>
    <w:rsid w:val="00555EC2"/>
    <w:rsid w:val="00562F9F"/>
    <w:rsid w:val="00565895"/>
    <w:rsid w:val="005971E7"/>
    <w:rsid w:val="005B69C5"/>
    <w:rsid w:val="005D3132"/>
    <w:rsid w:val="005E1A76"/>
    <w:rsid w:val="00647507"/>
    <w:rsid w:val="006B50BF"/>
    <w:rsid w:val="006E1439"/>
    <w:rsid w:val="007134DF"/>
    <w:rsid w:val="0073353C"/>
    <w:rsid w:val="00735597"/>
    <w:rsid w:val="007500C1"/>
    <w:rsid w:val="00754565"/>
    <w:rsid w:val="00761C21"/>
    <w:rsid w:val="007664C0"/>
    <w:rsid w:val="0077622D"/>
    <w:rsid w:val="00810C41"/>
    <w:rsid w:val="00811A51"/>
    <w:rsid w:val="00844EBE"/>
    <w:rsid w:val="00847ACD"/>
    <w:rsid w:val="00847B58"/>
    <w:rsid w:val="008569A1"/>
    <w:rsid w:val="00882CE9"/>
    <w:rsid w:val="00886DE8"/>
    <w:rsid w:val="008A071B"/>
    <w:rsid w:val="00906AFE"/>
    <w:rsid w:val="00911D23"/>
    <w:rsid w:val="009554EE"/>
    <w:rsid w:val="00962897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4046"/>
    <w:rsid w:val="00A56B2A"/>
    <w:rsid w:val="00A95A93"/>
    <w:rsid w:val="00B1063A"/>
    <w:rsid w:val="00B141E4"/>
    <w:rsid w:val="00B1437C"/>
    <w:rsid w:val="00B371C8"/>
    <w:rsid w:val="00B53CE2"/>
    <w:rsid w:val="00BF447E"/>
    <w:rsid w:val="00C16294"/>
    <w:rsid w:val="00C24580"/>
    <w:rsid w:val="00C24EB9"/>
    <w:rsid w:val="00C25200"/>
    <w:rsid w:val="00C3704F"/>
    <w:rsid w:val="00C37FE7"/>
    <w:rsid w:val="00C44B7E"/>
    <w:rsid w:val="00CA1D4E"/>
    <w:rsid w:val="00CA22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11BD2"/>
    <w:rsid w:val="00E515D6"/>
    <w:rsid w:val="00E64124"/>
    <w:rsid w:val="00EA6B8C"/>
    <w:rsid w:val="00EB1DC0"/>
    <w:rsid w:val="00EF5A60"/>
    <w:rsid w:val="00F17DB3"/>
    <w:rsid w:val="00F51069"/>
    <w:rsid w:val="00F671E1"/>
    <w:rsid w:val="00FA1A19"/>
    <w:rsid w:val="00FA2ACF"/>
    <w:rsid w:val="00FB3434"/>
    <w:rsid w:val="00FB693A"/>
    <w:rsid w:val="00FF1358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8B2DB1-F041-4A7E-91BB-D986D6DB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17</cp:revision>
  <dcterms:created xsi:type="dcterms:W3CDTF">2015-04-30T03:59:00Z</dcterms:created>
  <dcterms:modified xsi:type="dcterms:W3CDTF">2015-05-24T15:10:00Z</dcterms:modified>
</cp:coreProperties>
</file>